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39"/>
        <w:tblW w:w="0" w:type="auto"/>
        <w:tblLook w:val="04A0" w:firstRow="1" w:lastRow="0" w:firstColumn="1" w:lastColumn="0" w:noHBand="0" w:noVBand="1"/>
      </w:tblPr>
      <w:tblGrid>
        <w:gridCol w:w="2009"/>
        <w:gridCol w:w="1909"/>
        <w:gridCol w:w="1654"/>
        <w:gridCol w:w="1409"/>
        <w:gridCol w:w="2035"/>
      </w:tblGrid>
      <w:tr w:rsidR="00205879" w:rsidTr="00205879">
        <w:tc>
          <w:tcPr>
            <w:tcW w:w="2009" w:type="dxa"/>
          </w:tcPr>
          <w:p w:rsidR="00205879" w:rsidRPr="00707076" w:rsidRDefault="00205879" w:rsidP="00707076">
            <w:pPr>
              <w:rPr>
                <w:sz w:val="28"/>
              </w:rPr>
            </w:pPr>
            <w:r>
              <w:rPr>
                <w:sz w:val="28"/>
              </w:rPr>
              <w:t>Name of organisation / business</w:t>
            </w:r>
          </w:p>
        </w:tc>
        <w:tc>
          <w:tcPr>
            <w:tcW w:w="1909" w:type="dxa"/>
          </w:tcPr>
          <w:p w:rsidR="00205879" w:rsidRPr="00707076" w:rsidRDefault="00205879" w:rsidP="00707076">
            <w:pPr>
              <w:rPr>
                <w:sz w:val="28"/>
              </w:rPr>
            </w:pPr>
            <w:r>
              <w:rPr>
                <w:sz w:val="28"/>
              </w:rPr>
              <w:t>What data was lost, stolen or corrupted</w:t>
            </w:r>
          </w:p>
        </w:tc>
        <w:tc>
          <w:tcPr>
            <w:tcW w:w="1654" w:type="dxa"/>
          </w:tcPr>
          <w:p w:rsidR="00205879" w:rsidRDefault="00205879" w:rsidP="00707076">
            <w:pPr>
              <w:rPr>
                <w:sz w:val="28"/>
              </w:rPr>
            </w:pPr>
            <w:r>
              <w:rPr>
                <w:sz w:val="28"/>
              </w:rPr>
              <w:t>How did this happen?</w:t>
            </w:r>
          </w:p>
        </w:tc>
        <w:tc>
          <w:tcPr>
            <w:tcW w:w="1409" w:type="dxa"/>
          </w:tcPr>
          <w:p w:rsidR="00205879" w:rsidRDefault="00205879" w:rsidP="00707076">
            <w:pPr>
              <w:rPr>
                <w:sz w:val="28"/>
              </w:rPr>
            </w:pPr>
            <w:r>
              <w:rPr>
                <w:sz w:val="28"/>
              </w:rPr>
              <w:t>The impact on the customers</w:t>
            </w:r>
          </w:p>
        </w:tc>
        <w:tc>
          <w:tcPr>
            <w:tcW w:w="2035" w:type="dxa"/>
          </w:tcPr>
          <w:p w:rsidR="00205879" w:rsidRPr="00707076" w:rsidRDefault="00205879" w:rsidP="00707076">
            <w:pPr>
              <w:rPr>
                <w:sz w:val="28"/>
              </w:rPr>
            </w:pPr>
            <w:r>
              <w:rPr>
                <w:sz w:val="28"/>
              </w:rPr>
              <w:t>The impact on the business / organisation</w:t>
            </w:r>
          </w:p>
        </w:tc>
      </w:tr>
      <w:tr w:rsidR="00205879" w:rsidTr="00205879">
        <w:tc>
          <w:tcPr>
            <w:tcW w:w="2009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1909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1654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1409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2035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</w:tr>
      <w:tr w:rsidR="00205879" w:rsidTr="00205879">
        <w:tc>
          <w:tcPr>
            <w:tcW w:w="2009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1909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1654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1409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2035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</w:tr>
      <w:tr w:rsidR="00205879" w:rsidTr="00205879">
        <w:tc>
          <w:tcPr>
            <w:tcW w:w="2009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1909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1654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1409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  <w:tc>
          <w:tcPr>
            <w:tcW w:w="2035" w:type="dxa"/>
          </w:tcPr>
          <w:p w:rsidR="00205879" w:rsidRPr="00707076" w:rsidRDefault="00205879" w:rsidP="00707076">
            <w:pPr>
              <w:rPr>
                <w:sz w:val="28"/>
              </w:rPr>
            </w:pPr>
          </w:p>
        </w:tc>
      </w:tr>
    </w:tbl>
    <w:p w:rsidR="00673683" w:rsidRPr="00205879" w:rsidRDefault="00205879" w:rsidP="00205879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 w:val="24"/>
          <w:szCs w:val="18"/>
        </w:rPr>
      </w:pPr>
      <w:bookmarkStart w:id="0" w:name="_GoBack"/>
      <w:bookmarkEnd w:id="0"/>
      <w:r w:rsidRPr="00205879">
        <w:rPr>
          <w:rFonts w:ascii="EurostileLTStd" w:hAnsi="EurostileLTStd" w:cs="EurostileLTStd"/>
          <w:sz w:val="24"/>
          <w:szCs w:val="18"/>
        </w:rPr>
        <w:t xml:space="preserve">Investigate, using the internet, three UK </w:t>
      </w:r>
      <w:r w:rsidRPr="00205879">
        <w:rPr>
          <w:rFonts w:ascii="EurostileLTStd" w:hAnsi="EurostileLTStd" w:cs="EurostileLTStd"/>
          <w:sz w:val="24"/>
          <w:szCs w:val="18"/>
        </w:rPr>
        <w:t xml:space="preserve">cases where data has been lost, </w:t>
      </w:r>
      <w:r w:rsidRPr="00205879">
        <w:rPr>
          <w:rFonts w:ascii="EurostileLTStd" w:hAnsi="EurostileLTStd" w:cs="EurostileLTStd"/>
          <w:sz w:val="24"/>
          <w:szCs w:val="18"/>
        </w:rPr>
        <w:t xml:space="preserve">stolen or corrupted. Fill in the following </w:t>
      </w:r>
      <w:r w:rsidRPr="00205879">
        <w:rPr>
          <w:rFonts w:ascii="EurostileLTStd" w:hAnsi="EurostileLTStd" w:cs="EurostileLTStd"/>
          <w:sz w:val="24"/>
          <w:szCs w:val="18"/>
        </w:rPr>
        <w:t xml:space="preserve">table to show the impact on the </w:t>
      </w:r>
      <w:r w:rsidRPr="00205879">
        <w:rPr>
          <w:rFonts w:ascii="EurostileLTStd" w:hAnsi="EurostileLTStd" w:cs="EurostileLTStd"/>
          <w:sz w:val="24"/>
          <w:szCs w:val="18"/>
        </w:rPr>
        <w:t>business (organisation) and its customers of data lost, stolen or corrupted.</w:t>
      </w:r>
    </w:p>
    <w:sectPr w:rsidR="00673683" w:rsidRPr="0020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76"/>
    <w:rsid w:val="00205879"/>
    <w:rsid w:val="003826CE"/>
    <w:rsid w:val="00673683"/>
    <w:rsid w:val="00707076"/>
    <w:rsid w:val="00B1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1CD28-EDB0-4A8C-9A45-D2A758B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2</cp:revision>
  <dcterms:created xsi:type="dcterms:W3CDTF">2015-10-30T11:02:00Z</dcterms:created>
  <dcterms:modified xsi:type="dcterms:W3CDTF">2015-10-30T11:02:00Z</dcterms:modified>
</cp:coreProperties>
</file>